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9A" w:rsidRDefault="004D069A" w:rsidP="00A96A88">
      <w:pPr>
        <w:pStyle w:val="a5"/>
        <w:rPr>
          <w:rFonts w:ascii="Times New Roman" w:hAnsi="Times New Roman" w:cs="Times New Roman"/>
          <w:b/>
          <w:sz w:val="28"/>
          <w:szCs w:val="28"/>
          <w:shd w:val="clear" w:color="auto" w:fill="FFFFFF"/>
        </w:rPr>
      </w:pPr>
    </w:p>
    <w:p w:rsidR="004D069A" w:rsidRDefault="004D069A" w:rsidP="004D069A">
      <w:pPr>
        <w:pStyle w:val="a5"/>
        <w:rPr>
          <w:rFonts w:ascii="Times New Roman" w:hAnsi="Times New Roman" w:cs="Times New Roman"/>
          <w:b/>
          <w:sz w:val="28"/>
          <w:szCs w:val="28"/>
          <w:shd w:val="clear" w:color="auto" w:fill="FFFFFF"/>
        </w:rPr>
      </w:pPr>
    </w:p>
    <w:p w:rsidR="00EE26E1" w:rsidRPr="004D069A" w:rsidRDefault="00FD65F3" w:rsidP="004474A4">
      <w:pPr>
        <w:pStyle w:val="a5"/>
        <w:jc w:val="center"/>
        <w:rPr>
          <w:rFonts w:ascii="Times New Roman" w:hAnsi="Times New Roman" w:cs="Times New Roman"/>
          <w:b/>
          <w:sz w:val="24"/>
          <w:szCs w:val="24"/>
          <w:shd w:val="clear" w:color="auto" w:fill="FFFFFF"/>
        </w:rPr>
      </w:pPr>
      <w:r w:rsidRPr="004D069A">
        <w:rPr>
          <w:rFonts w:ascii="Times New Roman" w:hAnsi="Times New Roman" w:cs="Times New Roman"/>
          <w:b/>
          <w:sz w:val="24"/>
          <w:szCs w:val="24"/>
          <w:shd w:val="clear" w:color="auto" w:fill="FFFFFF"/>
        </w:rPr>
        <w:t xml:space="preserve">Об организации работы </w:t>
      </w:r>
      <w:r w:rsidR="00EE26E1" w:rsidRPr="004D069A">
        <w:rPr>
          <w:rFonts w:ascii="Times New Roman" w:hAnsi="Times New Roman" w:cs="Times New Roman"/>
          <w:b/>
          <w:sz w:val="24"/>
          <w:szCs w:val="24"/>
          <w:shd w:val="clear" w:color="auto" w:fill="FFFFFF"/>
        </w:rPr>
        <w:t>в МБОУ: Октябрьская ООШ</w:t>
      </w:r>
    </w:p>
    <w:p w:rsidR="00FD65F3" w:rsidRPr="004D069A" w:rsidRDefault="00FD65F3" w:rsidP="004474A4">
      <w:pPr>
        <w:pStyle w:val="a5"/>
        <w:jc w:val="center"/>
        <w:rPr>
          <w:rFonts w:ascii="Times New Roman" w:hAnsi="Times New Roman" w:cs="Times New Roman"/>
          <w:b/>
          <w:sz w:val="24"/>
          <w:szCs w:val="24"/>
          <w:shd w:val="clear" w:color="auto" w:fill="FFFFFF"/>
        </w:rPr>
      </w:pPr>
      <w:r w:rsidRPr="004D069A">
        <w:rPr>
          <w:rFonts w:ascii="Times New Roman" w:hAnsi="Times New Roman" w:cs="Times New Roman"/>
          <w:b/>
          <w:sz w:val="24"/>
          <w:szCs w:val="24"/>
          <w:shd w:val="clear" w:color="auto" w:fill="FFFFFF"/>
        </w:rPr>
        <w:t>школьной службы примирения, применение методов конструктивного разрешения и предупреждения конфликтов</w:t>
      </w:r>
    </w:p>
    <w:p w:rsidR="00EE26E1" w:rsidRPr="004D069A" w:rsidRDefault="00EE26E1" w:rsidP="004474A4">
      <w:pPr>
        <w:pStyle w:val="a5"/>
        <w:rPr>
          <w:rFonts w:ascii="Times New Roman" w:hAnsi="Times New Roman" w:cs="Times New Roman"/>
          <w:sz w:val="24"/>
          <w:szCs w:val="24"/>
        </w:rPr>
      </w:pPr>
    </w:p>
    <w:p w:rsidR="00FD65F3"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w:t>
      </w:r>
      <w:r w:rsidR="00FD65F3" w:rsidRPr="004D069A">
        <w:rPr>
          <w:rFonts w:ascii="Times New Roman" w:hAnsi="Times New Roman" w:cs="Times New Roman"/>
          <w:sz w:val="24"/>
          <w:szCs w:val="24"/>
        </w:rPr>
        <w:t>В школе дети проводят большую часть своего времени, общаются с огромным количеством людей и часто сталкиваются с ситуациями, когда нужно принять решение самостоятельно (без участия родителей: советом или инициативой), не откладывая на потом. Получается, что в школе наши дети учатся жить.</w:t>
      </w:r>
    </w:p>
    <w:p w:rsidR="00FD65F3" w:rsidRPr="004D069A" w:rsidRDefault="00FD65F3"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Многие родители и педагоги среди качеств, которые, как они считают, необходимы нашим детям, называют самостоятельность. Но при этом взрослые забывают, что условием формирования той самой самостоятельности является предоставление ребенку возможности самому решать затруднительные вопросы, находить выходы из конфликтных ситуаций. Окружающим подростка людям кажется, что в случае воплощения в жизнь самостоятельно принятого решения ученик «наломает дров» и поэтому из благих намерений мы спешим подсказать ему выход из ситуации, а то и активно поучаствовать в её разрешении. При этом каждый взрослый преследует свою цель: педагог - поддержание дисциплины и высоких показателей по поведению детей в школе, родители - избежать вызовов в школу, иметь возможность рассказать об успехах ребенка родственникам, друзьям, сослуживцам и др.</w:t>
      </w:r>
    </w:p>
    <w:p w:rsidR="00FD65F3" w:rsidRPr="004D069A" w:rsidRDefault="00FD65F3"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А чего же хочет в этой ситуации подросток? Удовлетворить свои потребности: быть услышанным, понятым, доказать, что его слово чего - то стоит. </w:t>
      </w:r>
    </w:p>
    <w:p w:rsidR="00FD65F3" w:rsidRPr="004D069A" w:rsidRDefault="00FD65F3"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Проблема конфликтных отношений между несовершеннолетними и взрослыми</w:t>
      </w:r>
      <w:r w:rsidR="00EE26E1" w:rsidRPr="004D069A">
        <w:rPr>
          <w:rFonts w:ascii="Times New Roman" w:hAnsi="Times New Roman" w:cs="Times New Roman"/>
          <w:sz w:val="24"/>
          <w:szCs w:val="24"/>
        </w:rPr>
        <w:t>, между несовершеннолетними</w:t>
      </w:r>
      <w:r w:rsidRPr="004D069A">
        <w:rPr>
          <w:rFonts w:ascii="Times New Roman" w:hAnsi="Times New Roman" w:cs="Times New Roman"/>
          <w:sz w:val="24"/>
          <w:szCs w:val="24"/>
        </w:rPr>
        <w:t xml:space="preserve"> становится все более актуальной. </w:t>
      </w:r>
      <w:proofErr w:type="gramStart"/>
      <w:r w:rsidRPr="004D069A">
        <w:rPr>
          <w:rFonts w:ascii="Times New Roman" w:hAnsi="Times New Roman" w:cs="Times New Roman"/>
          <w:sz w:val="24"/>
          <w:szCs w:val="24"/>
        </w:rPr>
        <w:t xml:space="preserve">Среди наиболее распространенных  - конфликты, связанные с учебой и социальным взаимодействием людей, среди которых можно отметить конфликты со сверстниками, межличностные конфликты со значимыми людьми, конфликты, связанные с </w:t>
      </w:r>
      <w:proofErr w:type="spellStart"/>
      <w:r w:rsidRPr="004D069A">
        <w:rPr>
          <w:rFonts w:ascii="Times New Roman" w:hAnsi="Times New Roman" w:cs="Times New Roman"/>
          <w:sz w:val="24"/>
          <w:szCs w:val="24"/>
        </w:rPr>
        <w:t>антисоциальным</w:t>
      </w:r>
      <w:proofErr w:type="spellEnd"/>
      <w:r w:rsidRPr="004D069A">
        <w:rPr>
          <w:rFonts w:ascii="Times New Roman" w:hAnsi="Times New Roman" w:cs="Times New Roman"/>
          <w:sz w:val="24"/>
          <w:szCs w:val="24"/>
        </w:rPr>
        <w:t xml:space="preserve"> поведением (страх уголовной ответственности, боязнь позора) и конфликты, обусловленные материально</w:t>
      </w:r>
      <w:r w:rsidR="00B84B72" w:rsidRPr="004D069A">
        <w:rPr>
          <w:rFonts w:ascii="Times New Roman" w:hAnsi="Times New Roman" w:cs="Times New Roman"/>
          <w:sz w:val="24"/>
          <w:szCs w:val="24"/>
        </w:rPr>
        <w:t xml:space="preserve"> </w:t>
      </w:r>
      <w:r w:rsidRPr="004D069A">
        <w:rPr>
          <w:rFonts w:ascii="Times New Roman" w:hAnsi="Times New Roman" w:cs="Times New Roman"/>
          <w:sz w:val="24"/>
          <w:szCs w:val="24"/>
        </w:rPr>
        <w:t>- бытовыми трудностями.</w:t>
      </w:r>
      <w:proofErr w:type="gramEnd"/>
    </w:p>
    <w:p w:rsidR="00A44DE3" w:rsidRPr="004D069A" w:rsidRDefault="00FD65F3"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В этой связи в МБОУ: Октябрьская ООШ ведется целенаправленная работа по организации  и внедрению в систему учебно-воспитательного взаимодействия Школьной службы медиации (примирения).</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bCs/>
          <w:sz w:val="24"/>
          <w:szCs w:val="24"/>
        </w:rPr>
        <w:t>Школьная служба примирения</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(посредничество при разрешении конфликтов в ОО</w:t>
      </w:r>
      <w:proofErr w:type="gramStart"/>
      <w:r w:rsidRPr="004D069A">
        <w:rPr>
          <w:rFonts w:ascii="Times New Roman" w:hAnsi="Times New Roman" w:cs="Times New Roman"/>
          <w:sz w:val="24"/>
          <w:szCs w:val="24"/>
        </w:rPr>
        <w:t xml:space="preserve"> )</w:t>
      </w:r>
      <w:proofErr w:type="gramEnd"/>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подразделение образовательной организации;</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объединение обучающихся, педагогов и других участников образовательного процесса.</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Деятельность службы примирения зафиксирована в документах, утвержденных руководителем образовательной организации – Приказ о создании ШСП</w:t>
      </w:r>
      <w:r w:rsidR="00CD2A2C" w:rsidRPr="004D069A">
        <w:rPr>
          <w:rFonts w:ascii="Times New Roman" w:hAnsi="Times New Roman" w:cs="Times New Roman"/>
          <w:sz w:val="24"/>
          <w:szCs w:val="24"/>
        </w:rPr>
        <w:t xml:space="preserve"> (от 01.09.2017г. №153), Положение о комиссии по урегулированию споров между участниками образовательных отношений (утверждено приказом от 02.12.2013г. №131)</w:t>
      </w:r>
      <w:r w:rsidR="00FD65F3" w:rsidRPr="004D069A">
        <w:rPr>
          <w:rFonts w:ascii="Times New Roman" w:hAnsi="Times New Roman" w:cs="Times New Roman"/>
          <w:sz w:val="24"/>
          <w:szCs w:val="24"/>
        </w:rPr>
        <w:t xml:space="preserve">, </w:t>
      </w:r>
      <w:r w:rsidR="00EE26E1" w:rsidRPr="004D069A">
        <w:rPr>
          <w:rFonts w:ascii="Times New Roman" w:hAnsi="Times New Roman" w:cs="Times New Roman"/>
          <w:sz w:val="24"/>
          <w:szCs w:val="24"/>
        </w:rPr>
        <w:t>Порядок работы ШСП</w:t>
      </w:r>
      <w:r w:rsidR="00CD2A2C" w:rsidRPr="004D069A">
        <w:rPr>
          <w:rFonts w:ascii="Times New Roman" w:hAnsi="Times New Roman" w:cs="Times New Roman"/>
          <w:sz w:val="24"/>
          <w:szCs w:val="24"/>
        </w:rPr>
        <w:t xml:space="preserve"> (утверждено приказом от 02.12.2013г. №131)</w:t>
      </w:r>
      <w:r w:rsidR="00EE26E1" w:rsidRPr="004D069A">
        <w:rPr>
          <w:rFonts w:ascii="Times New Roman" w:hAnsi="Times New Roman" w:cs="Times New Roman"/>
          <w:sz w:val="24"/>
          <w:szCs w:val="24"/>
        </w:rPr>
        <w:t>, функциональные обязанности членов ШС</w:t>
      </w:r>
      <w:proofErr w:type="gramStart"/>
      <w:r w:rsidR="00EE26E1" w:rsidRPr="004D069A">
        <w:rPr>
          <w:rFonts w:ascii="Times New Roman" w:hAnsi="Times New Roman" w:cs="Times New Roman"/>
          <w:sz w:val="24"/>
          <w:szCs w:val="24"/>
        </w:rPr>
        <w:t>П</w:t>
      </w:r>
      <w:r w:rsidR="00CD2A2C" w:rsidRPr="004D069A">
        <w:rPr>
          <w:rFonts w:ascii="Times New Roman" w:hAnsi="Times New Roman" w:cs="Times New Roman"/>
          <w:sz w:val="24"/>
          <w:szCs w:val="24"/>
        </w:rPr>
        <w:t>(</w:t>
      </w:r>
      <w:proofErr w:type="gramEnd"/>
      <w:r w:rsidR="00CD2A2C" w:rsidRPr="004D069A">
        <w:rPr>
          <w:rFonts w:ascii="Times New Roman" w:hAnsi="Times New Roman" w:cs="Times New Roman"/>
          <w:sz w:val="24"/>
          <w:szCs w:val="24"/>
        </w:rPr>
        <w:t>утверждено приказом от 02.12.2013г. №131)</w:t>
      </w:r>
      <w:r w:rsidR="00EE26E1" w:rsidRPr="004D069A">
        <w:rPr>
          <w:rFonts w:ascii="Times New Roman" w:hAnsi="Times New Roman" w:cs="Times New Roman"/>
          <w:sz w:val="24"/>
          <w:szCs w:val="24"/>
        </w:rPr>
        <w:t>, План работы ШСП</w:t>
      </w:r>
      <w:r w:rsidR="00CD2A2C" w:rsidRPr="004D069A">
        <w:rPr>
          <w:rFonts w:ascii="Times New Roman" w:hAnsi="Times New Roman" w:cs="Times New Roman"/>
          <w:sz w:val="24"/>
          <w:szCs w:val="24"/>
        </w:rPr>
        <w:t>(от 01.09.2017г. №153)</w:t>
      </w:r>
      <w:r w:rsidRPr="004D069A">
        <w:rPr>
          <w:rFonts w:ascii="Times New Roman" w:hAnsi="Times New Roman" w:cs="Times New Roman"/>
          <w:sz w:val="24"/>
          <w:szCs w:val="24"/>
        </w:rPr>
        <w:t>.</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bCs/>
          <w:sz w:val="24"/>
          <w:szCs w:val="24"/>
        </w:rPr>
        <w:t>Школьная Служба Примирения (ШСП)</w:t>
      </w:r>
      <w:r w:rsidRPr="004D069A">
        <w:rPr>
          <w:rFonts w:ascii="Times New Roman" w:hAnsi="Times New Roman" w:cs="Times New Roman"/>
          <w:sz w:val="24"/>
          <w:szCs w:val="24"/>
        </w:rPr>
        <w:t> – служба, осуществляющая работу с конфликтными ситуациями, возникающими внутри школы. </w:t>
      </w:r>
    </w:p>
    <w:p w:rsidR="0032304C" w:rsidRPr="004D069A" w:rsidRDefault="0032304C" w:rsidP="004474A4">
      <w:pPr>
        <w:pStyle w:val="a5"/>
        <w:jc w:val="both"/>
        <w:rPr>
          <w:rFonts w:ascii="Times New Roman" w:hAnsi="Times New Roman" w:cs="Times New Roman"/>
          <w:sz w:val="24"/>
          <w:szCs w:val="24"/>
          <w:u w:val="single"/>
        </w:rPr>
      </w:pPr>
      <w:r w:rsidRPr="004D069A">
        <w:rPr>
          <w:rFonts w:ascii="Times New Roman" w:hAnsi="Times New Roman" w:cs="Times New Roman"/>
          <w:i/>
          <w:iCs/>
          <w:sz w:val="24"/>
          <w:szCs w:val="24"/>
          <w:u w:val="single"/>
        </w:rPr>
        <w:t>Цель ШСП</w:t>
      </w:r>
      <w:r w:rsidRPr="004D069A">
        <w:rPr>
          <w:rFonts w:ascii="Times New Roman" w:hAnsi="Times New Roman" w:cs="Times New Roman"/>
          <w:sz w:val="24"/>
          <w:szCs w:val="24"/>
          <w:u w:val="single"/>
        </w:rPr>
        <w:t>:</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восстановительной медиации.</w:t>
      </w:r>
    </w:p>
    <w:p w:rsidR="0032304C" w:rsidRPr="004D069A" w:rsidRDefault="0032304C" w:rsidP="004474A4">
      <w:pPr>
        <w:pStyle w:val="a5"/>
        <w:jc w:val="both"/>
        <w:rPr>
          <w:rFonts w:ascii="Times New Roman" w:hAnsi="Times New Roman" w:cs="Times New Roman"/>
          <w:sz w:val="24"/>
          <w:szCs w:val="24"/>
          <w:u w:val="single"/>
        </w:rPr>
      </w:pPr>
      <w:r w:rsidRPr="004D069A">
        <w:rPr>
          <w:rFonts w:ascii="Times New Roman" w:hAnsi="Times New Roman" w:cs="Times New Roman"/>
          <w:i/>
          <w:iCs/>
          <w:sz w:val="24"/>
          <w:szCs w:val="24"/>
          <w:u w:val="single"/>
        </w:rPr>
        <w:t>Задачи ШСП</w:t>
      </w:r>
      <w:r w:rsidRPr="004D069A">
        <w:rPr>
          <w:rFonts w:ascii="Times New Roman" w:hAnsi="Times New Roman" w:cs="Times New Roman"/>
          <w:sz w:val="24"/>
          <w:szCs w:val="24"/>
          <w:u w:val="single"/>
        </w:rPr>
        <w:t>:</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1. Проведение примирительных программ для участников школьных конфликтов и ситуаций криминального характера.</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2. Обучение школьников методам урегулирования конфликтов</w:t>
      </w:r>
      <w:r w:rsidR="00EE26E1" w:rsidRPr="004D069A">
        <w:rPr>
          <w:rFonts w:ascii="Times New Roman" w:hAnsi="Times New Roman" w:cs="Times New Roman"/>
          <w:sz w:val="24"/>
          <w:szCs w:val="24"/>
        </w:rPr>
        <w:t>.</w:t>
      </w:r>
    </w:p>
    <w:p w:rsidR="0032304C" w:rsidRPr="004D069A" w:rsidRDefault="00EE26E1"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3. Информирование обучающихся, родителей и </w:t>
      </w:r>
      <w:r w:rsidR="00B84B72" w:rsidRPr="004D069A">
        <w:rPr>
          <w:rFonts w:ascii="Times New Roman" w:hAnsi="Times New Roman" w:cs="Times New Roman"/>
          <w:sz w:val="24"/>
          <w:szCs w:val="24"/>
        </w:rPr>
        <w:t xml:space="preserve">педагогов о </w:t>
      </w:r>
      <w:r w:rsidRPr="004D069A">
        <w:rPr>
          <w:rFonts w:ascii="Times New Roman" w:hAnsi="Times New Roman" w:cs="Times New Roman"/>
          <w:sz w:val="24"/>
          <w:szCs w:val="24"/>
        </w:rPr>
        <w:t>принципах и ценностях восстановительной медиации.</w:t>
      </w:r>
    </w:p>
    <w:p w:rsidR="0032304C" w:rsidRPr="004D069A" w:rsidRDefault="00B84B72" w:rsidP="00B84B72">
      <w:pPr>
        <w:pStyle w:val="a5"/>
        <w:jc w:val="center"/>
        <w:rPr>
          <w:rFonts w:ascii="Times New Roman" w:hAnsi="Times New Roman" w:cs="Times New Roman"/>
          <w:sz w:val="24"/>
          <w:szCs w:val="24"/>
        </w:rPr>
      </w:pPr>
      <w:r w:rsidRPr="004D069A">
        <w:rPr>
          <w:rFonts w:ascii="Times New Roman" w:hAnsi="Times New Roman" w:cs="Times New Roman"/>
          <w:i/>
          <w:iCs/>
          <w:sz w:val="24"/>
          <w:szCs w:val="24"/>
        </w:rPr>
        <w:lastRenderedPageBreak/>
        <w:t>Принципы работы</w:t>
      </w:r>
      <w:r w:rsidR="0032304C" w:rsidRPr="004D069A">
        <w:rPr>
          <w:rFonts w:ascii="Times New Roman" w:hAnsi="Times New Roman" w:cs="Times New Roman"/>
          <w:i/>
          <w:iCs/>
          <w:sz w:val="24"/>
          <w:szCs w:val="24"/>
        </w:rPr>
        <w:t xml:space="preserve"> ШСП</w:t>
      </w:r>
      <w:r w:rsidRPr="004D069A">
        <w:rPr>
          <w:rFonts w:ascii="Times New Roman" w:hAnsi="Times New Roman" w:cs="Times New Roman"/>
          <w:i/>
          <w:iCs/>
          <w:sz w:val="24"/>
          <w:szCs w:val="24"/>
        </w:rPr>
        <w:t xml:space="preserve"> в МБОУ: Октябрьская ООШ</w:t>
      </w:r>
      <w:r w:rsidR="0032304C" w:rsidRPr="004D069A">
        <w:rPr>
          <w:rFonts w:ascii="Times New Roman" w:hAnsi="Times New Roman" w:cs="Times New Roman"/>
          <w:i/>
          <w:iCs/>
          <w:sz w:val="24"/>
          <w:szCs w:val="24"/>
        </w:rPr>
        <w:t>:</w:t>
      </w:r>
    </w:p>
    <w:p w:rsidR="0032304C" w:rsidRPr="004D069A" w:rsidRDefault="0032304C" w:rsidP="00B84B72">
      <w:pPr>
        <w:pStyle w:val="a5"/>
        <w:numPr>
          <w:ilvl w:val="0"/>
          <w:numId w:val="14"/>
        </w:numPr>
        <w:jc w:val="both"/>
        <w:rPr>
          <w:rFonts w:ascii="Times New Roman" w:hAnsi="Times New Roman" w:cs="Times New Roman"/>
          <w:sz w:val="24"/>
          <w:szCs w:val="24"/>
        </w:rPr>
      </w:pPr>
      <w:r w:rsidRPr="004D069A">
        <w:rPr>
          <w:rFonts w:ascii="Times New Roman" w:hAnsi="Times New Roman" w:cs="Times New Roman"/>
          <w:sz w:val="24"/>
          <w:szCs w:val="24"/>
        </w:rPr>
        <w:t>Участники конфликта признают своё участие в конфликте.</w:t>
      </w:r>
    </w:p>
    <w:p w:rsidR="0032304C" w:rsidRPr="004D069A" w:rsidRDefault="0032304C" w:rsidP="00B84B72">
      <w:pPr>
        <w:pStyle w:val="a5"/>
        <w:numPr>
          <w:ilvl w:val="0"/>
          <w:numId w:val="14"/>
        </w:numPr>
        <w:jc w:val="both"/>
        <w:rPr>
          <w:rFonts w:ascii="Times New Roman" w:hAnsi="Times New Roman" w:cs="Times New Roman"/>
          <w:sz w:val="24"/>
          <w:szCs w:val="24"/>
        </w:rPr>
      </w:pPr>
      <w:r w:rsidRPr="004D069A">
        <w:rPr>
          <w:rFonts w:ascii="Times New Roman" w:hAnsi="Times New Roman" w:cs="Times New Roman"/>
          <w:sz w:val="24"/>
          <w:szCs w:val="24"/>
        </w:rPr>
        <w:t>Стороны не употребляют наркотические вещества и психически здоровы.</w:t>
      </w:r>
    </w:p>
    <w:p w:rsidR="0032304C" w:rsidRPr="004D069A" w:rsidRDefault="0032304C" w:rsidP="00B84B72">
      <w:pPr>
        <w:pStyle w:val="a5"/>
        <w:numPr>
          <w:ilvl w:val="0"/>
          <w:numId w:val="14"/>
        </w:numPr>
        <w:jc w:val="both"/>
        <w:rPr>
          <w:rFonts w:ascii="Times New Roman" w:hAnsi="Times New Roman" w:cs="Times New Roman"/>
          <w:sz w:val="24"/>
          <w:szCs w:val="24"/>
        </w:rPr>
      </w:pPr>
      <w:r w:rsidRPr="004D069A">
        <w:rPr>
          <w:rFonts w:ascii="Times New Roman" w:hAnsi="Times New Roman" w:cs="Times New Roman"/>
          <w:sz w:val="24"/>
          <w:szCs w:val="24"/>
        </w:rPr>
        <w:t>Сторонам более 10 лет</w:t>
      </w:r>
      <w:r w:rsidR="00EE26E1" w:rsidRPr="004D069A">
        <w:rPr>
          <w:rFonts w:ascii="Times New Roman" w:hAnsi="Times New Roman" w:cs="Times New Roman"/>
          <w:sz w:val="24"/>
          <w:szCs w:val="24"/>
        </w:rPr>
        <w:t xml:space="preserve"> (8-9 класс)</w:t>
      </w:r>
      <w:r w:rsidRPr="004D069A">
        <w:rPr>
          <w:rFonts w:ascii="Times New Roman" w:hAnsi="Times New Roman" w:cs="Times New Roman"/>
          <w:sz w:val="24"/>
          <w:szCs w:val="24"/>
        </w:rPr>
        <w:t>.</w:t>
      </w:r>
    </w:p>
    <w:p w:rsidR="0032304C" w:rsidRPr="004D069A" w:rsidRDefault="0032304C" w:rsidP="00B84B72">
      <w:pPr>
        <w:pStyle w:val="a5"/>
        <w:numPr>
          <w:ilvl w:val="0"/>
          <w:numId w:val="14"/>
        </w:numPr>
        <w:jc w:val="both"/>
        <w:rPr>
          <w:rFonts w:ascii="Times New Roman" w:hAnsi="Times New Roman" w:cs="Times New Roman"/>
          <w:sz w:val="24"/>
          <w:szCs w:val="24"/>
        </w:rPr>
      </w:pPr>
      <w:r w:rsidRPr="004D069A">
        <w:rPr>
          <w:rFonts w:ascii="Times New Roman" w:hAnsi="Times New Roman" w:cs="Times New Roman"/>
          <w:sz w:val="24"/>
          <w:szCs w:val="24"/>
        </w:rPr>
        <w:t>Информация о конфликте не передавалась (и не будет передана) в другие структуры: классное собрание, педсовет, совет по профилактике и др.</w:t>
      </w:r>
    </w:p>
    <w:p w:rsidR="0032304C" w:rsidRPr="004D069A" w:rsidRDefault="0032304C" w:rsidP="00B84B72">
      <w:pPr>
        <w:pStyle w:val="a5"/>
        <w:numPr>
          <w:ilvl w:val="0"/>
          <w:numId w:val="14"/>
        </w:numPr>
        <w:jc w:val="both"/>
        <w:rPr>
          <w:rFonts w:ascii="Times New Roman" w:hAnsi="Times New Roman" w:cs="Times New Roman"/>
          <w:sz w:val="24"/>
          <w:szCs w:val="24"/>
        </w:rPr>
      </w:pPr>
      <w:r w:rsidRPr="004D069A">
        <w:rPr>
          <w:rFonts w:ascii="Times New Roman" w:hAnsi="Times New Roman" w:cs="Times New Roman"/>
          <w:sz w:val="24"/>
          <w:szCs w:val="24"/>
        </w:rPr>
        <w:t>Со времени конфликта прошло не более 1-2 месяцев (в противном случае пережитые чувства стираются)</w:t>
      </w:r>
    </w:p>
    <w:p w:rsidR="0032304C" w:rsidRPr="004D069A" w:rsidRDefault="00B84B72" w:rsidP="00B84B72">
      <w:pPr>
        <w:pStyle w:val="a5"/>
        <w:numPr>
          <w:ilvl w:val="0"/>
          <w:numId w:val="14"/>
        </w:numPr>
        <w:jc w:val="both"/>
        <w:rPr>
          <w:rFonts w:ascii="Times New Roman" w:hAnsi="Times New Roman" w:cs="Times New Roman"/>
          <w:sz w:val="24"/>
          <w:szCs w:val="24"/>
        </w:rPr>
      </w:pPr>
      <w:r w:rsidRPr="004D069A">
        <w:rPr>
          <w:rFonts w:ascii="Times New Roman" w:hAnsi="Times New Roman" w:cs="Times New Roman"/>
          <w:sz w:val="24"/>
          <w:szCs w:val="24"/>
        </w:rPr>
        <w:t>П</w:t>
      </w:r>
      <w:r w:rsidR="0032304C" w:rsidRPr="004D069A">
        <w:rPr>
          <w:rFonts w:ascii="Times New Roman" w:hAnsi="Times New Roman" w:cs="Times New Roman"/>
          <w:sz w:val="24"/>
          <w:szCs w:val="24"/>
        </w:rPr>
        <w:t>одготовленность кадрового ресурса из числа педагогов, родителей, детей</w:t>
      </w:r>
      <w:r w:rsidR="003D7719" w:rsidRPr="004D069A">
        <w:rPr>
          <w:rFonts w:ascii="Times New Roman" w:hAnsi="Times New Roman" w:cs="Times New Roman"/>
          <w:sz w:val="24"/>
          <w:szCs w:val="24"/>
        </w:rPr>
        <w:t xml:space="preserve"> (специалисты ОО прошли курсы повышения квалификации – ГБОУ ДПО РО РИПК и ППРО «</w:t>
      </w:r>
      <w:r w:rsidR="000A5855" w:rsidRPr="004D069A">
        <w:rPr>
          <w:rFonts w:ascii="Times New Roman" w:hAnsi="Times New Roman" w:cs="Times New Roman"/>
          <w:sz w:val="24"/>
          <w:szCs w:val="24"/>
        </w:rPr>
        <w:t>Актуальные психологические проблемы детско-родительских отношений</w:t>
      </w:r>
      <w:r w:rsidR="003D7719" w:rsidRPr="004D069A">
        <w:rPr>
          <w:rFonts w:ascii="Times New Roman" w:hAnsi="Times New Roman" w:cs="Times New Roman"/>
          <w:sz w:val="24"/>
          <w:szCs w:val="24"/>
        </w:rPr>
        <w:t>»</w:t>
      </w:r>
      <w:r w:rsidR="000A5855" w:rsidRPr="004D069A">
        <w:rPr>
          <w:rFonts w:ascii="Times New Roman" w:hAnsi="Times New Roman" w:cs="Times New Roman"/>
          <w:sz w:val="24"/>
          <w:szCs w:val="24"/>
        </w:rPr>
        <w:t>, ЧОУ ДПО ИППК «Профилактика суицидального поведения несовершеннолетних в ОО</w:t>
      </w:r>
      <w:r w:rsidR="0032304C" w:rsidRPr="004D069A">
        <w:rPr>
          <w:rFonts w:ascii="Times New Roman" w:hAnsi="Times New Roman" w:cs="Times New Roman"/>
          <w:sz w:val="24"/>
          <w:szCs w:val="24"/>
        </w:rPr>
        <w:t>;</w:t>
      </w:r>
      <w:r w:rsidR="000A5855" w:rsidRPr="004D069A">
        <w:rPr>
          <w:rFonts w:ascii="Times New Roman" w:hAnsi="Times New Roman" w:cs="Times New Roman"/>
          <w:sz w:val="24"/>
          <w:szCs w:val="24"/>
        </w:rPr>
        <w:t xml:space="preserve"> </w:t>
      </w:r>
      <w:proofErr w:type="spellStart"/>
      <w:proofErr w:type="gramStart"/>
      <w:r w:rsidR="000A5855" w:rsidRPr="004D069A">
        <w:rPr>
          <w:rFonts w:ascii="Times New Roman" w:hAnsi="Times New Roman" w:cs="Times New Roman"/>
          <w:sz w:val="24"/>
          <w:szCs w:val="24"/>
        </w:rPr>
        <w:t>тьютор</w:t>
      </w:r>
      <w:proofErr w:type="spellEnd"/>
      <w:r w:rsidR="000A5855" w:rsidRPr="004D069A">
        <w:rPr>
          <w:rFonts w:ascii="Times New Roman" w:hAnsi="Times New Roman" w:cs="Times New Roman"/>
          <w:sz w:val="24"/>
          <w:szCs w:val="24"/>
        </w:rPr>
        <w:t xml:space="preserve"> из числа родителей ГБПОУ РО ВПК «Деятельность </w:t>
      </w:r>
      <w:proofErr w:type="spellStart"/>
      <w:r w:rsidR="000A5855" w:rsidRPr="004D069A">
        <w:rPr>
          <w:rFonts w:ascii="Times New Roman" w:hAnsi="Times New Roman" w:cs="Times New Roman"/>
          <w:sz w:val="24"/>
          <w:szCs w:val="24"/>
        </w:rPr>
        <w:t>тьютора</w:t>
      </w:r>
      <w:proofErr w:type="spellEnd"/>
      <w:r w:rsidR="000A5855" w:rsidRPr="004D069A">
        <w:rPr>
          <w:rFonts w:ascii="Times New Roman" w:hAnsi="Times New Roman" w:cs="Times New Roman"/>
          <w:sz w:val="24"/>
          <w:szCs w:val="24"/>
        </w:rPr>
        <w:t xml:space="preserve"> в образовательной организации в аспекте взаимодействия с родителями (законными представителями) несовершеннолетних детей по основам детской психологии и педагогики»)</w:t>
      </w:r>
      <w:r w:rsidRPr="004D069A">
        <w:rPr>
          <w:rFonts w:ascii="Times New Roman" w:hAnsi="Times New Roman" w:cs="Times New Roman"/>
          <w:sz w:val="24"/>
          <w:szCs w:val="24"/>
        </w:rPr>
        <w:t>.</w:t>
      </w:r>
      <w:proofErr w:type="gramEnd"/>
    </w:p>
    <w:p w:rsidR="00B84B72" w:rsidRPr="004D069A" w:rsidRDefault="00B84B72" w:rsidP="00B84B72">
      <w:pPr>
        <w:pStyle w:val="a5"/>
        <w:numPr>
          <w:ilvl w:val="0"/>
          <w:numId w:val="14"/>
        </w:numPr>
        <w:jc w:val="both"/>
        <w:rPr>
          <w:rFonts w:ascii="Times New Roman" w:hAnsi="Times New Roman" w:cs="Times New Roman"/>
          <w:sz w:val="24"/>
          <w:szCs w:val="24"/>
        </w:rPr>
      </w:pPr>
      <w:r w:rsidRPr="004D069A">
        <w:rPr>
          <w:rFonts w:ascii="Times New Roman" w:hAnsi="Times New Roman" w:cs="Times New Roman"/>
          <w:sz w:val="24"/>
          <w:szCs w:val="24"/>
        </w:rPr>
        <w:t>Информационная открытость. Информация о деятельности ШСП размещена на сайте ОО.</w:t>
      </w:r>
    </w:p>
    <w:p w:rsidR="0032304C" w:rsidRPr="004D069A" w:rsidRDefault="0032304C" w:rsidP="004474A4">
      <w:pPr>
        <w:pStyle w:val="a5"/>
        <w:jc w:val="center"/>
        <w:rPr>
          <w:rFonts w:ascii="Times New Roman" w:hAnsi="Times New Roman" w:cs="Times New Roman"/>
          <w:b/>
          <w:sz w:val="24"/>
          <w:szCs w:val="24"/>
        </w:rPr>
      </w:pPr>
      <w:r w:rsidRPr="004D069A">
        <w:rPr>
          <w:rFonts w:ascii="Times New Roman" w:hAnsi="Times New Roman" w:cs="Times New Roman"/>
          <w:b/>
          <w:bCs/>
          <w:sz w:val="24"/>
          <w:szCs w:val="24"/>
        </w:rPr>
        <w:t>Правовая основа организации школьных служб примирения в образовательных организациях</w:t>
      </w:r>
    </w:p>
    <w:p w:rsidR="0032304C" w:rsidRPr="004D069A" w:rsidRDefault="0032304C" w:rsidP="004474A4">
      <w:pPr>
        <w:pStyle w:val="a5"/>
        <w:jc w:val="center"/>
        <w:rPr>
          <w:rFonts w:ascii="Times New Roman" w:hAnsi="Times New Roman" w:cs="Times New Roman"/>
          <w:sz w:val="24"/>
          <w:szCs w:val="24"/>
        </w:rPr>
      </w:pPr>
      <w:r w:rsidRPr="004D069A">
        <w:rPr>
          <w:rFonts w:ascii="Times New Roman" w:hAnsi="Times New Roman" w:cs="Times New Roman"/>
          <w:i/>
          <w:iCs/>
          <w:sz w:val="24"/>
          <w:szCs w:val="24"/>
        </w:rPr>
        <w:t>Международные нормы права:</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Конвенция ООН о правах ребенка;</w:t>
      </w:r>
    </w:p>
    <w:p w:rsidR="0032304C" w:rsidRPr="004D069A" w:rsidRDefault="0032304C" w:rsidP="004474A4">
      <w:pPr>
        <w:pStyle w:val="a5"/>
        <w:jc w:val="center"/>
        <w:rPr>
          <w:rFonts w:ascii="Times New Roman" w:hAnsi="Times New Roman" w:cs="Times New Roman"/>
          <w:sz w:val="24"/>
          <w:szCs w:val="24"/>
        </w:rPr>
      </w:pPr>
      <w:r w:rsidRPr="004D069A">
        <w:rPr>
          <w:rFonts w:ascii="Times New Roman" w:hAnsi="Times New Roman" w:cs="Times New Roman"/>
          <w:i/>
          <w:iCs/>
          <w:sz w:val="24"/>
          <w:szCs w:val="24"/>
        </w:rPr>
        <w:t>Законодательство Российской Федерации в сфере медиации:</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Федеральный закон от 24 июня 1999 года № 120-ФЗ «Об основах системы профилактики безнадзорности и правонарушений несовершеннолетних»;</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Федеральный закон от 29 декабря 2012 г. № 273-ФЗ «Об образовании в Российской Федерации»;</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Распоряжение Правительства Российской Федерации от 29 мая 2015 года № 996-р «Об утверждении Стратегии развития воспитания в Российской Федерации на период до 2025 гг</w:t>
      </w:r>
      <w:proofErr w:type="gramStart"/>
      <w:r w:rsidRPr="004D069A">
        <w:rPr>
          <w:rFonts w:ascii="Times New Roman" w:hAnsi="Times New Roman" w:cs="Times New Roman"/>
          <w:sz w:val="24"/>
          <w:szCs w:val="24"/>
        </w:rPr>
        <w:t>..»;</w:t>
      </w:r>
      <w:proofErr w:type="gramEnd"/>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Стандарты восстановительной медиации, разработаны и утверждены Всероссийской ассоциацией восстановительной медиации 17 февраля 2009 года.</w:t>
      </w:r>
    </w:p>
    <w:p w:rsidR="0032304C" w:rsidRPr="004D069A" w:rsidRDefault="0029250E" w:rsidP="004474A4">
      <w:pPr>
        <w:pStyle w:val="a5"/>
        <w:jc w:val="both"/>
        <w:rPr>
          <w:rFonts w:ascii="Times New Roman" w:hAnsi="Times New Roman" w:cs="Times New Roman"/>
          <w:sz w:val="24"/>
          <w:szCs w:val="24"/>
        </w:rPr>
      </w:pPr>
      <w:r w:rsidRPr="004D069A">
        <w:rPr>
          <w:rFonts w:ascii="Times New Roman" w:hAnsi="Times New Roman" w:cs="Times New Roman"/>
          <w:bCs/>
          <w:sz w:val="24"/>
          <w:szCs w:val="24"/>
        </w:rPr>
        <w:t>В службу</w:t>
      </w:r>
      <w:r w:rsidR="0032304C" w:rsidRPr="004D069A">
        <w:rPr>
          <w:rFonts w:ascii="Times New Roman" w:hAnsi="Times New Roman" w:cs="Times New Roman"/>
          <w:bCs/>
          <w:sz w:val="24"/>
          <w:szCs w:val="24"/>
        </w:rPr>
        <w:t xml:space="preserve"> прими</w:t>
      </w:r>
      <w:r w:rsidRPr="004D069A">
        <w:rPr>
          <w:rFonts w:ascii="Times New Roman" w:hAnsi="Times New Roman" w:cs="Times New Roman"/>
          <w:bCs/>
          <w:sz w:val="24"/>
          <w:szCs w:val="24"/>
        </w:rPr>
        <w:t>рения образовательной организации как  медиаторы</w:t>
      </w:r>
      <w:r w:rsidR="00CD2A2C" w:rsidRPr="004D069A">
        <w:rPr>
          <w:rFonts w:ascii="Times New Roman" w:hAnsi="Times New Roman" w:cs="Times New Roman"/>
          <w:bCs/>
          <w:sz w:val="24"/>
          <w:szCs w:val="24"/>
        </w:rPr>
        <w:t xml:space="preserve"> </w:t>
      </w:r>
      <w:r w:rsidR="0032304C" w:rsidRPr="004D069A">
        <w:rPr>
          <w:rFonts w:ascii="Times New Roman" w:hAnsi="Times New Roman" w:cs="Times New Roman"/>
          <w:bCs/>
          <w:sz w:val="24"/>
          <w:szCs w:val="24"/>
        </w:rPr>
        <w:t xml:space="preserve"> </w:t>
      </w:r>
      <w:r w:rsidR="00CD2A2C" w:rsidRPr="004D069A">
        <w:rPr>
          <w:rFonts w:ascii="Times New Roman" w:hAnsi="Times New Roman" w:cs="Times New Roman"/>
          <w:bCs/>
          <w:sz w:val="24"/>
          <w:szCs w:val="24"/>
        </w:rPr>
        <w:t>входят</w:t>
      </w:r>
      <w:r w:rsidR="0032304C" w:rsidRPr="004D069A">
        <w:rPr>
          <w:rFonts w:ascii="Times New Roman" w:hAnsi="Times New Roman" w:cs="Times New Roman"/>
          <w:bCs/>
          <w:sz w:val="24"/>
          <w:szCs w:val="24"/>
        </w:rPr>
        <w:t>:</w:t>
      </w:r>
    </w:p>
    <w:p w:rsidR="0032304C"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 </w:t>
      </w:r>
      <w:proofErr w:type="gramStart"/>
      <w:r w:rsidR="00CD2A2C" w:rsidRPr="004D069A">
        <w:rPr>
          <w:rFonts w:ascii="Times New Roman" w:hAnsi="Times New Roman" w:cs="Times New Roman"/>
          <w:sz w:val="24"/>
          <w:szCs w:val="24"/>
        </w:rPr>
        <w:t>о</w:t>
      </w:r>
      <w:r w:rsidR="0032304C" w:rsidRPr="004D069A">
        <w:rPr>
          <w:rFonts w:ascii="Times New Roman" w:hAnsi="Times New Roman" w:cs="Times New Roman"/>
          <w:sz w:val="24"/>
          <w:szCs w:val="24"/>
        </w:rPr>
        <w:t>бучающиеся</w:t>
      </w:r>
      <w:proofErr w:type="gramEnd"/>
      <w:r w:rsidR="00CD2A2C" w:rsidRPr="004D069A">
        <w:rPr>
          <w:rFonts w:ascii="Times New Roman" w:hAnsi="Times New Roman" w:cs="Times New Roman"/>
          <w:sz w:val="24"/>
          <w:szCs w:val="24"/>
        </w:rPr>
        <w:t xml:space="preserve"> (2 чел)</w:t>
      </w:r>
      <w:r w:rsidR="0032304C" w:rsidRPr="004D069A">
        <w:rPr>
          <w:rFonts w:ascii="Times New Roman" w:hAnsi="Times New Roman" w:cs="Times New Roman"/>
          <w:sz w:val="24"/>
          <w:szCs w:val="24"/>
        </w:rPr>
        <w:t>;</w:t>
      </w:r>
    </w:p>
    <w:p w:rsidR="0032304C"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 </w:t>
      </w:r>
      <w:r w:rsidR="0032304C" w:rsidRPr="004D069A">
        <w:rPr>
          <w:rFonts w:ascii="Times New Roman" w:hAnsi="Times New Roman" w:cs="Times New Roman"/>
          <w:sz w:val="24"/>
          <w:szCs w:val="24"/>
        </w:rPr>
        <w:t>педагогич</w:t>
      </w:r>
      <w:r w:rsidR="0029250E" w:rsidRPr="004D069A">
        <w:rPr>
          <w:rFonts w:ascii="Times New Roman" w:hAnsi="Times New Roman" w:cs="Times New Roman"/>
          <w:sz w:val="24"/>
          <w:szCs w:val="24"/>
        </w:rPr>
        <w:t>еские работники образовательной организации</w:t>
      </w:r>
      <w:r w:rsidR="00CD2A2C" w:rsidRPr="004D069A">
        <w:rPr>
          <w:rFonts w:ascii="Times New Roman" w:hAnsi="Times New Roman" w:cs="Times New Roman"/>
          <w:sz w:val="24"/>
          <w:szCs w:val="24"/>
        </w:rPr>
        <w:t>(4 чел)</w:t>
      </w:r>
      <w:r w:rsidR="0032304C" w:rsidRPr="004D069A">
        <w:rPr>
          <w:rFonts w:ascii="Times New Roman" w:hAnsi="Times New Roman" w:cs="Times New Roman"/>
          <w:sz w:val="24"/>
          <w:szCs w:val="24"/>
        </w:rPr>
        <w:t>;</w:t>
      </w:r>
    </w:p>
    <w:p w:rsidR="004474A4"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w:t>
      </w:r>
      <w:r w:rsidR="0032304C" w:rsidRPr="004D069A">
        <w:rPr>
          <w:rFonts w:ascii="Times New Roman" w:hAnsi="Times New Roman" w:cs="Times New Roman"/>
          <w:sz w:val="24"/>
          <w:szCs w:val="24"/>
        </w:rPr>
        <w:t>родитель, по согласованию с</w:t>
      </w:r>
      <w:r w:rsidR="0029250E" w:rsidRPr="004D069A">
        <w:rPr>
          <w:rFonts w:ascii="Times New Roman" w:hAnsi="Times New Roman" w:cs="Times New Roman"/>
          <w:sz w:val="24"/>
          <w:szCs w:val="24"/>
        </w:rPr>
        <w:t xml:space="preserve"> администрацией образовательной организации</w:t>
      </w:r>
      <w:r w:rsidR="00CD2A2C" w:rsidRPr="004D069A">
        <w:rPr>
          <w:rFonts w:ascii="Times New Roman" w:hAnsi="Times New Roman" w:cs="Times New Roman"/>
          <w:sz w:val="24"/>
          <w:szCs w:val="24"/>
        </w:rPr>
        <w:t xml:space="preserve"> </w:t>
      </w:r>
      <w:r w:rsidRPr="004D069A">
        <w:rPr>
          <w:rFonts w:ascii="Times New Roman" w:hAnsi="Times New Roman" w:cs="Times New Roman"/>
          <w:sz w:val="24"/>
          <w:szCs w:val="24"/>
        </w:rPr>
        <w:t xml:space="preserve">и </w:t>
      </w:r>
      <w:proofErr w:type="gramStart"/>
      <w:r w:rsidRPr="004D069A">
        <w:rPr>
          <w:rFonts w:ascii="Times New Roman" w:hAnsi="Times New Roman" w:cs="Times New Roman"/>
          <w:sz w:val="24"/>
          <w:szCs w:val="24"/>
        </w:rPr>
        <w:t>родительским</w:t>
      </w:r>
      <w:proofErr w:type="gramEnd"/>
      <w:r w:rsidRPr="004D069A">
        <w:rPr>
          <w:rFonts w:ascii="Times New Roman" w:hAnsi="Times New Roman" w:cs="Times New Roman"/>
          <w:sz w:val="24"/>
          <w:szCs w:val="24"/>
        </w:rPr>
        <w:t xml:space="preserve"> </w:t>
      </w:r>
      <w:proofErr w:type="spellStart"/>
      <w:r w:rsidRPr="004D069A">
        <w:rPr>
          <w:rFonts w:ascii="Times New Roman" w:hAnsi="Times New Roman" w:cs="Times New Roman"/>
          <w:sz w:val="24"/>
          <w:szCs w:val="24"/>
        </w:rPr>
        <w:t>комитетоми</w:t>
      </w:r>
      <w:proofErr w:type="spellEnd"/>
      <w:r w:rsidR="00CD2A2C" w:rsidRPr="004D069A">
        <w:rPr>
          <w:rFonts w:ascii="Times New Roman" w:hAnsi="Times New Roman" w:cs="Times New Roman"/>
          <w:sz w:val="24"/>
          <w:szCs w:val="24"/>
        </w:rPr>
        <w:t>(1 чел.)</w:t>
      </w:r>
      <w:r w:rsidR="0032304C" w:rsidRPr="004D069A">
        <w:rPr>
          <w:rFonts w:ascii="Times New Roman" w:hAnsi="Times New Roman" w:cs="Times New Roman"/>
          <w:sz w:val="24"/>
          <w:szCs w:val="24"/>
        </w:rPr>
        <w:t>.</w:t>
      </w:r>
      <w:r w:rsidR="00CD2A2C" w:rsidRPr="004D069A">
        <w:rPr>
          <w:rFonts w:ascii="Times New Roman" w:hAnsi="Times New Roman" w:cs="Times New Roman"/>
          <w:sz w:val="24"/>
          <w:szCs w:val="24"/>
        </w:rPr>
        <w:t xml:space="preserve"> </w:t>
      </w:r>
    </w:p>
    <w:p w:rsidR="00CD2A2C"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w:t>
      </w:r>
      <w:r w:rsidR="00CD2A2C" w:rsidRPr="004D069A">
        <w:rPr>
          <w:rFonts w:ascii="Times New Roman" w:hAnsi="Times New Roman" w:cs="Times New Roman"/>
          <w:sz w:val="24"/>
          <w:szCs w:val="24"/>
        </w:rPr>
        <w:t xml:space="preserve">В состав </w:t>
      </w:r>
      <w:r w:rsidR="00355B58" w:rsidRPr="004D069A">
        <w:rPr>
          <w:rFonts w:ascii="Times New Roman" w:hAnsi="Times New Roman" w:cs="Times New Roman"/>
          <w:sz w:val="24"/>
          <w:szCs w:val="24"/>
        </w:rPr>
        <w:t>ШСП</w:t>
      </w:r>
      <w:r w:rsidR="00CD2A2C" w:rsidRPr="004D069A">
        <w:rPr>
          <w:rFonts w:ascii="Times New Roman" w:hAnsi="Times New Roman" w:cs="Times New Roman"/>
          <w:sz w:val="24"/>
          <w:szCs w:val="24"/>
        </w:rPr>
        <w:t xml:space="preserve"> включен представитель родительской общественности  прошедший курсы по дополнительной профессиональной программе «Деятельность </w:t>
      </w:r>
      <w:proofErr w:type="spellStart"/>
      <w:r w:rsidR="00CD2A2C" w:rsidRPr="004D069A">
        <w:rPr>
          <w:rFonts w:ascii="Times New Roman" w:hAnsi="Times New Roman" w:cs="Times New Roman"/>
          <w:sz w:val="24"/>
          <w:szCs w:val="24"/>
        </w:rPr>
        <w:t>тьютора</w:t>
      </w:r>
      <w:proofErr w:type="spellEnd"/>
      <w:r w:rsidR="00CD2A2C" w:rsidRPr="004D069A">
        <w:rPr>
          <w:rFonts w:ascii="Times New Roman" w:hAnsi="Times New Roman" w:cs="Times New Roman"/>
          <w:sz w:val="24"/>
          <w:szCs w:val="24"/>
        </w:rPr>
        <w:t xml:space="preserve"> в образовательной организации в аспекте взаимодействия с родителями (законными представителями) несовершеннолетних детей по основам детской психологии и педагогики» на базе ГБПОУ РО «</w:t>
      </w:r>
      <w:proofErr w:type="spellStart"/>
      <w:r w:rsidR="00CD2A2C" w:rsidRPr="004D069A">
        <w:rPr>
          <w:rFonts w:ascii="Times New Roman" w:hAnsi="Times New Roman" w:cs="Times New Roman"/>
          <w:sz w:val="24"/>
          <w:szCs w:val="24"/>
        </w:rPr>
        <w:t>Волгодонский</w:t>
      </w:r>
      <w:proofErr w:type="spellEnd"/>
      <w:r w:rsidR="00CD2A2C" w:rsidRPr="004D069A">
        <w:rPr>
          <w:rFonts w:ascii="Times New Roman" w:hAnsi="Times New Roman" w:cs="Times New Roman"/>
          <w:sz w:val="24"/>
          <w:szCs w:val="24"/>
        </w:rPr>
        <w:t xml:space="preserve"> педагогический колледж». </w:t>
      </w:r>
    </w:p>
    <w:p w:rsidR="00355B58"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w:t>
      </w:r>
      <w:r w:rsidR="00355B58" w:rsidRPr="004D069A">
        <w:rPr>
          <w:rFonts w:ascii="Times New Roman" w:hAnsi="Times New Roman" w:cs="Times New Roman"/>
          <w:sz w:val="24"/>
          <w:szCs w:val="24"/>
        </w:rPr>
        <w:t xml:space="preserve">Заседание школьной службы примирения проходит 1 раз в месяц. Выход на классные часы 1 раз в четверть. ШСМ работает под девизом: «Шагай по жизни смело! Совершай добрые дела! Мир и радость людям ты неси! И в трудную минуту просто помоги!» </w:t>
      </w:r>
    </w:p>
    <w:p w:rsidR="00355B58"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w:t>
      </w:r>
      <w:r w:rsidR="00355B58" w:rsidRPr="004D069A">
        <w:rPr>
          <w:rFonts w:ascii="Times New Roman" w:hAnsi="Times New Roman" w:cs="Times New Roman"/>
          <w:sz w:val="24"/>
          <w:szCs w:val="24"/>
        </w:rPr>
        <w:t>Информацию о случаях конфликтных ситуаций ШСМ получает от учащихся и педагогов. Служба медиации самостоятельно определяет сроки и этапы проведения программы в каждом отдельном случае. Служба имеет право п</w:t>
      </w:r>
      <w:r w:rsidRPr="004D069A">
        <w:rPr>
          <w:rFonts w:ascii="Times New Roman" w:hAnsi="Times New Roman" w:cs="Times New Roman"/>
          <w:sz w:val="24"/>
          <w:szCs w:val="24"/>
        </w:rPr>
        <w:t>ользоваться услугами  педагогов школы и представителей</w:t>
      </w:r>
      <w:r w:rsidR="00355B58" w:rsidRPr="004D069A">
        <w:rPr>
          <w:rFonts w:ascii="Times New Roman" w:hAnsi="Times New Roman" w:cs="Times New Roman"/>
          <w:sz w:val="24"/>
          <w:szCs w:val="24"/>
        </w:rPr>
        <w:t xml:space="preserve"> родительской общественности</w:t>
      </w:r>
      <w:r w:rsidRPr="004D069A">
        <w:rPr>
          <w:rFonts w:ascii="Times New Roman" w:hAnsi="Times New Roman" w:cs="Times New Roman"/>
          <w:sz w:val="24"/>
          <w:szCs w:val="24"/>
        </w:rPr>
        <w:t>.</w:t>
      </w:r>
    </w:p>
    <w:p w:rsidR="004474A4"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Школьная служба медиации взаимодействует с органами и организациями системы профилактики безнадзорности и правонарушений (КДН и ЗП, опеки и попечительства), дополнительного образования.</w:t>
      </w:r>
    </w:p>
    <w:p w:rsidR="004474A4"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В ОО проводится систематическая работа по профилактике конфликтных ситуаций между участниками образовательных отношений. </w:t>
      </w:r>
      <w:r w:rsidRPr="004D069A">
        <w:rPr>
          <w:rFonts w:ascii="Times New Roman" w:hAnsi="Times New Roman" w:cs="Times New Roman"/>
          <w:sz w:val="24"/>
          <w:szCs w:val="24"/>
          <w:u w:val="single"/>
        </w:rPr>
        <w:t>Классные часы: </w:t>
      </w:r>
      <w:r w:rsidRPr="004D069A">
        <w:rPr>
          <w:rFonts w:ascii="Times New Roman" w:hAnsi="Times New Roman" w:cs="Times New Roman"/>
          <w:sz w:val="24"/>
          <w:szCs w:val="24"/>
        </w:rPr>
        <w:t xml:space="preserve">«Давайте жить дружно!», «Друг. </w:t>
      </w:r>
      <w:proofErr w:type="gramStart"/>
      <w:r w:rsidRPr="004D069A">
        <w:rPr>
          <w:rFonts w:ascii="Times New Roman" w:hAnsi="Times New Roman" w:cs="Times New Roman"/>
          <w:sz w:val="24"/>
          <w:szCs w:val="24"/>
        </w:rPr>
        <w:t xml:space="preserve">Дружба», «Пороки и добродетель», «Что такое толерантность», «Мы просто другие», «Семейные традиции», «Давайте вместе учиться достойно, с </w:t>
      </w:r>
      <w:r w:rsidRPr="004D069A">
        <w:rPr>
          <w:rFonts w:ascii="Times New Roman" w:hAnsi="Times New Roman" w:cs="Times New Roman"/>
          <w:sz w:val="24"/>
          <w:szCs w:val="24"/>
        </w:rPr>
        <w:lastRenderedPageBreak/>
        <w:t>минимальными потерями выходить из конфликтов!!!», «Выбор за тобой», «Дружба и взаимоотношения в коллективе», «Добро и зло», «Ты в этом мире не один», «Общественные дела – путь к взаимопониманию», «Я и мой мир», «Если в семье конфликт», «Моя семья», «Правда и ложь», «Будь справедлив в</w:t>
      </w:r>
      <w:proofErr w:type="gramEnd"/>
      <w:r w:rsidRPr="004D069A">
        <w:rPr>
          <w:rFonts w:ascii="Times New Roman" w:hAnsi="Times New Roman" w:cs="Times New Roman"/>
          <w:sz w:val="24"/>
          <w:szCs w:val="24"/>
        </w:rPr>
        <w:t xml:space="preserve"> </w:t>
      </w:r>
      <w:proofErr w:type="gramStart"/>
      <w:r w:rsidRPr="004D069A">
        <w:rPr>
          <w:rFonts w:ascii="Times New Roman" w:hAnsi="Times New Roman" w:cs="Times New Roman"/>
          <w:sz w:val="24"/>
          <w:szCs w:val="24"/>
        </w:rPr>
        <w:t>словах</w:t>
      </w:r>
      <w:proofErr w:type="gramEnd"/>
      <w:r w:rsidRPr="004D069A">
        <w:rPr>
          <w:rFonts w:ascii="Times New Roman" w:hAnsi="Times New Roman" w:cs="Times New Roman"/>
          <w:sz w:val="24"/>
          <w:szCs w:val="24"/>
        </w:rPr>
        <w:t xml:space="preserve"> и поступках».</w:t>
      </w:r>
    </w:p>
    <w:p w:rsidR="004474A4"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w:t>
      </w:r>
      <w:r w:rsidRPr="004D069A">
        <w:rPr>
          <w:rFonts w:ascii="Times New Roman" w:hAnsi="Times New Roman" w:cs="Times New Roman"/>
          <w:sz w:val="24"/>
          <w:szCs w:val="24"/>
          <w:u w:val="single"/>
        </w:rPr>
        <w:t>Родительские собрания:</w:t>
      </w:r>
      <w:r w:rsidRPr="004D069A">
        <w:rPr>
          <w:rFonts w:ascii="Times New Roman" w:hAnsi="Times New Roman" w:cs="Times New Roman"/>
          <w:sz w:val="24"/>
          <w:szCs w:val="24"/>
        </w:rPr>
        <w:t xml:space="preserve"> </w:t>
      </w:r>
      <w:proofErr w:type="gramStart"/>
      <w:r w:rsidRPr="004D069A">
        <w:rPr>
          <w:rFonts w:ascii="Times New Roman" w:hAnsi="Times New Roman" w:cs="Times New Roman"/>
          <w:sz w:val="24"/>
          <w:szCs w:val="24"/>
        </w:rPr>
        <w:t>«Законодательство для родителей о воспитании детей» (беседа), «Право ребёнка на защиту от всех форм жестокого обращения» (лекция), «Наши дети нуждаются в защите» (молния каждому родителю, «Права и обязанности детей и родителей в детско-родительских взаимоотношениях в семье», «Если в семье конфликт», «Профилактика жестокого обращения с детьми», «Профилактика злоупотребления алкоголя, наркотических средств, среди несовершеннолетних и пропаганда ЗОЖ», «Жестокое обращение с детьми», «Агрессивные</w:t>
      </w:r>
      <w:proofErr w:type="gramEnd"/>
      <w:r w:rsidRPr="004D069A">
        <w:rPr>
          <w:rFonts w:ascii="Times New Roman" w:hAnsi="Times New Roman" w:cs="Times New Roman"/>
          <w:sz w:val="24"/>
          <w:szCs w:val="24"/>
        </w:rPr>
        <w:t xml:space="preserve"> дети. Причины и последствия», «Ваш ребёнок взрослеет» «Нравственные аспекты здоровой семьи ».</w:t>
      </w:r>
    </w:p>
    <w:p w:rsidR="004474A4"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w:t>
      </w:r>
      <w:r w:rsidRPr="004D069A">
        <w:rPr>
          <w:rFonts w:ascii="Times New Roman" w:hAnsi="Times New Roman" w:cs="Times New Roman"/>
          <w:sz w:val="24"/>
          <w:szCs w:val="24"/>
          <w:u w:val="single"/>
        </w:rPr>
        <w:t xml:space="preserve">Беседы с </w:t>
      </w:r>
      <w:proofErr w:type="gramStart"/>
      <w:r w:rsidRPr="004D069A">
        <w:rPr>
          <w:rFonts w:ascii="Times New Roman" w:hAnsi="Times New Roman" w:cs="Times New Roman"/>
          <w:sz w:val="24"/>
          <w:szCs w:val="24"/>
          <w:u w:val="single"/>
        </w:rPr>
        <w:t>обучающимися</w:t>
      </w:r>
      <w:proofErr w:type="gramEnd"/>
      <w:r w:rsidRPr="004D069A">
        <w:rPr>
          <w:rFonts w:ascii="Times New Roman" w:hAnsi="Times New Roman" w:cs="Times New Roman"/>
          <w:sz w:val="24"/>
          <w:szCs w:val="24"/>
        </w:rPr>
        <w:t>, проводимые уполномоченным по правам ребенка в школе: «Уважай старость», «Права ребёнка», «Права и обязанности подростков», «Поведение в общественных местах», «Я волонтёр», «Общественные дела – путь к взаимопониманию», «Я и мой мир», «Чтобы радость людям дарить, нужно добрым и вежливым быть!»</w:t>
      </w:r>
    </w:p>
    <w:p w:rsidR="0032304C"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w:t>
      </w:r>
      <w:r w:rsidRPr="004D069A">
        <w:rPr>
          <w:rFonts w:ascii="Times New Roman" w:hAnsi="Times New Roman" w:cs="Times New Roman"/>
          <w:sz w:val="24"/>
          <w:szCs w:val="24"/>
          <w:u w:val="single"/>
        </w:rPr>
        <w:t>Анкетирование среди учащихся</w:t>
      </w:r>
      <w:r w:rsidRPr="004D069A">
        <w:rPr>
          <w:rFonts w:ascii="Times New Roman" w:hAnsi="Times New Roman" w:cs="Times New Roman"/>
          <w:sz w:val="24"/>
          <w:szCs w:val="24"/>
        </w:rPr>
        <w:t xml:space="preserve"> с целью выявления случаев жестокого обращения.</w:t>
      </w:r>
    </w:p>
    <w:p w:rsidR="004474A4"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w:t>
      </w:r>
      <w:proofErr w:type="spellStart"/>
      <w:r w:rsidRPr="004D069A">
        <w:rPr>
          <w:rFonts w:ascii="Times New Roman" w:hAnsi="Times New Roman" w:cs="Times New Roman"/>
          <w:sz w:val="24"/>
          <w:szCs w:val="24"/>
        </w:rPr>
        <w:t>Тьюдором</w:t>
      </w:r>
      <w:proofErr w:type="spellEnd"/>
      <w:r w:rsidRPr="004D069A">
        <w:rPr>
          <w:rFonts w:ascii="Times New Roman" w:hAnsi="Times New Roman" w:cs="Times New Roman"/>
          <w:sz w:val="24"/>
          <w:szCs w:val="24"/>
        </w:rPr>
        <w:t xml:space="preserve"> с сентя</w:t>
      </w:r>
      <w:r w:rsidR="00A96A88">
        <w:rPr>
          <w:rFonts w:ascii="Times New Roman" w:hAnsi="Times New Roman" w:cs="Times New Roman"/>
          <w:sz w:val="24"/>
          <w:szCs w:val="24"/>
        </w:rPr>
        <w:t xml:space="preserve">бря 2017г. по февраль 2018г.  </w:t>
      </w:r>
      <w:r w:rsidRPr="004D069A">
        <w:rPr>
          <w:rFonts w:ascii="Times New Roman" w:hAnsi="Times New Roman" w:cs="Times New Roman"/>
          <w:sz w:val="24"/>
          <w:szCs w:val="24"/>
        </w:rPr>
        <w:t xml:space="preserve"> проведена следующая работа:</w:t>
      </w:r>
    </w:p>
    <w:p w:rsidR="004474A4"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в сентябре 2017г. на педагогическом совете было проведено знакомство педагогического коллектива с системой работы </w:t>
      </w:r>
      <w:proofErr w:type="spellStart"/>
      <w:r w:rsidRPr="004D069A">
        <w:rPr>
          <w:rFonts w:ascii="Times New Roman" w:hAnsi="Times New Roman" w:cs="Times New Roman"/>
          <w:sz w:val="24"/>
          <w:szCs w:val="24"/>
        </w:rPr>
        <w:t>тьюторства</w:t>
      </w:r>
      <w:proofErr w:type="spellEnd"/>
      <w:r w:rsidRPr="004D069A">
        <w:rPr>
          <w:rFonts w:ascii="Times New Roman" w:hAnsi="Times New Roman" w:cs="Times New Roman"/>
          <w:sz w:val="24"/>
          <w:szCs w:val="24"/>
        </w:rPr>
        <w:t xml:space="preserve"> в организации обучения родителей (законных представителей несовершеннолетних детей);</w:t>
      </w:r>
    </w:p>
    <w:p w:rsidR="004474A4"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в октябре на общешкольном родительском собрании до родителей была доведена информация о целях и содержании </w:t>
      </w:r>
      <w:proofErr w:type="spellStart"/>
      <w:r w:rsidRPr="004D069A">
        <w:rPr>
          <w:rFonts w:ascii="Times New Roman" w:hAnsi="Times New Roman" w:cs="Times New Roman"/>
          <w:sz w:val="24"/>
          <w:szCs w:val="24"/>
        </w:rPr>
        <w:t>тьюторского</w:t>
      </w:r>
      <w:proofErr w:type="spellEnd"/>
      <w:r w:rsidRPr="004D069A">
        <w:rPr>
          <w:rFonts w:ascii="Times New Roman" w:hAnsi="Times New Roman" w:cs="Times New Roman"/>
          <w:sz w:val="24"/>
          <w:szCs w:val="24"/>
        </w:rPr>
        <w:t xml:space="preserve"> сопровождения обучающихся в МБОУ: Октябрьская ООШ.</w:t>
      </w:r>
    </w:p>
    <w:p w:rsidR="004474A4" w:rsidRPr="004D069A" w:rsidRDefault="004474A4"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 xml:space="preserve">   15.02.2018г. на заседании школьного родительского комитета был рассмотрен вопрос о том, как помочь ребенку не употреблять </w:t>
      </w:r>
      <w:proofErr w:type="spellStart"/>
      <w:r w:rsidRPr="004D069A">
        <w:rPr>
          <w:rFonts w:ascii="Times New Roman" w:hAnsi="Times New Roman" w:cs="Times New Roman"/>
          <w:sz w:val="24"/>
          <w:szCs w:val="24"/>
        </w:rPr>
        <w:t>психоактивные</w:t>
      </w:r>
      <w:proofErr w:type="spellEnd"/>
      <w:r w:rsidRPr="004D069A">
        <w:rPr>
          <w:rFonts w:ascii="Times New Roman" w:hAnsi="Times New Roman" w:cs="Times New Roman"/>
          <w:sz w:val="24"/>
          <w:szCs w:val="24"/>
        </w:rPr>
        <w:t xml:space="preserve"> вещества.</w:t>
      </w:r>
    </w:p>
    <w:p w:rsidR="004474A4" w:rsidRPr="004D069A" w:rsidRDefault="004474A4" w:rsidP="004474A4">
      <w:pPr>
        <w:pStyle w:val="a5"/>
        <w:jc w:val="both"/>
        <w:rPr>
          <w:rFonts w:ascii="Times New Roman" w:hAnsi="Times New Roman" w:cs="Times New Roman"/>
          <w:sz w:val="24"/>
          <w:szCs w:val="24"/>
        </w:rPr>
      </w:pPr>
    </w:p>
    <w:p w:rsidR="0032304C" w:rsidRPr="004D069A" w:rsidRDefault="0032304C" w:rsidP="004474A4">
      <w:pPr>
        <w:pStyle w:val="a5"/>
        <w:jc w:val="center"/>
        <w:rPr>
          <w:rFonts w:ascii="Times New Roman" w:hAnsi="Times New Roman" w:cs="Times New Roman"/>
          <w:b/>
          <w:sz w:val="24"/>
          <w:szCs w:val="24"/>
        </w:rPr>
      </w:pPr>
      <w:r w:rsidRPr="004D069A">
        <w:rPr>
          <w:rFonts w:ascii="Times New Roman" w:hAnsi="Times New Roman" w:cs="Times New Roman"/>
          <w:b/>
          <w:bCs/>
          <w:sz w:val="24"/>
          <w:szCs w:val="24"/>
        </w:rPr>
        <w:t>Что дает ШСП образовательной организации</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1.Появляется возможность конструктивно управлять школьными конфликтами.</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Конфликты используются в качестве воспитательной ситуации, которая при правильной организации может помочь развитию школьников.</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2.Происходит восстановление душевного равновесия в ходе «кругов сообщества», применяемых для работы с профессиональным выгоранием педагогов.</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3.Приобретаются новые знания и практические навыки в области примирения, выстраивания межличностных отношений в детской и детско-взрослой среде, происходит развитие методов и форм гражданского образования и воспитания, социализации школьников.</w:t>
      </w:r>
    </w:p>
    <w:p w:rsidR="0032304C" w:rsidRPr="004D069A" w:rsidRDefault="0032304C" w:rsidP="004474A4">
      <w:pPr>
        <w:pStyle w:val="a5"/>
        <w:jc w:val="both"/>
        <w:rPr>
          <w:rFonts w:ascii="Times New Roman" w:hAnsi="Times New Roman" w:cs="Times New Roman"/>
          <w:sz w:val="24"/>
          <w:szCs w:val="24"/>
        </w:rPr>
      </w:pPr>
      <w:r w:rsidRPr="004D069A">
        <w:rPr>
          <w:rFonts w:ascii="Times New Roman" w:hAnsi="Times New Roman" w:cs="Times New Roman"/>
          <w:sz w:val="24"/>
          <w:szCs w:val="24"/>
        </w:rPr>
        <w:t>4.Осваиваются новые педагогические инструменты для разрешения трудных ситуаций и конфликтов.</w:t>
      </w:r>
    </w:p>
    <w:p w:rsidR="004D069A" w:rsidRDefault="0032304C" w:rsidP="004D069A">
      <w:pPr>
        <w:pStyle w:val="a3"/>
        <w:spacing w:before="0" w:beforeAutospacing="0" w:after="150" w:afterAutospacing="0"/>
        <w:jc w:val="right"/>
        <w:rPr>
          <w:color w:val="000000"/>
        </w:rPr>
      </w:pPr>
      <w:r w:rsidRPr="004D069A">
        <w:rPr>
          <w:rFonts w:ascii="Arial" w:hAnsi="Arial" w:cs="Arial"/>
          <w:color w:val="000000"/>
        </w:rPr>
        <w:br/>
      </w:r>
    </w:p>
    <w:p w:rsidR="004D069A" w:rsidRDefault="004D069A" w:rsidP="004D069A">
      <w:pPr>
        <w:pStyle w:val="a3"/>
        <w:spacing w:before="0" w:beforeAutospacing="0" w:after="150" w:afterAutospacing="0"/>
        <w:jc w:val="right"/>
        <w:rPr>
          <w:color w:val="000000"/>
        </w:rPr>
      </w:pPr>
    </w:p>
    <w:p w:rsidR="0032304C" w:rsidRPr="004D069A" w:rsidRDefault="004D069A" w:rsidP="004D069A">
      <w:pPr>
        <w:pStyle w:val="a3"/>
        <w:spacing w:before="0" w:beforeAutospacing="0" w:after="150" w:afterAutospacing="0"/>
        <w:jc w:val="right"/>
        <w:rPr>
          <w:color w:val="000000"/>
        </w:rPr>
      </w:pPr>
      <w:r w:rsidRPr="004D069A">
        <w:rPr>
          <w:color w:val="000000"/>
        </w:rPr>
        <w:t xml:space="preserve">Директор   </w:t>
      </w:r>
      <w:r w:rsidR="00A96A88">
        <w:rPr>
          <w:color w:val="000000"/>
        </w:rPr>
        <w:t xml:space="preserve">           </w:t>
      </w:r>
      <w:r w:rsidRPr="004D069A">
        <w:rPr>
          <w:color w:val="000000"/>
        </w:rPr>
        <w:t xml:space="preserve">   С.А. </w:t>
      </w:r>
      <w:proofErr w:type="spellStart"/>
      <w:r w:rsidRPr="004D069A">
        <w:rPr>
          <w:color w:val="000000"/>
        </w:rPr>
        <w:t>Русакова</w:t>
      </w:r>
      <w:proofErr w:type="spellEnd"/>
    </w:p>
    <w:p w:rsidR="00EE26E1" w:rsidRPr="004D069A" w:rsidRDefault="00EE26E1" w:rsidP="004474A4">
      <w:pPr>
        <w:pStyle w:val="a3"/>
        <w:spacing w:before="0" w:beforeAutospacing="0" w:after="150" w:afterAutospacing="0"/>
        <w:jc w:val="both"/>
        <w:rPr>
          <w:b/>
          <w:bCs/>
          <w:color w:val="000000"/>
        </w:rPr>
      </w:pPr>
    </w:p>
    <w:p w:rsidR="0032304C" w:rsidRPr="004D069A" w:rsidRDefault="0032304C" w:rsidP="004474A4">
      <w:pPr>
        <w:jc w:val="both"/>
        <w:rPr>
          <w:sz w:val="24"/>
          <w:szCs w:val="24"/>
        </w:rPr>
      </w:pPr>
    </w:p>
    <w:sectPr w:rsidR="0032304C" w:rsidRPr="004D069A" w:rsidSect="004D069A">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76A"/>
    <w:multiLevelType w:val="multilevel"/>
    <w:tmpl w:val="59B2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81CA7"/>
    <w:multiLevelType w:val="hybridMultilevel"/>
    <w:tmpl w:val="31CCD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5484C"/>
    <w:multiLevelType w:val="multilevel"/>
    <w:tmpl w:val="AC02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1379A"/>
    <w:multiLevelType w:val="multilevel"/>
    <w:tmpl w:val="B64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A54A0"/>
    <w:multiLevelType w:val="multilevel"/>
    <w:tmpl w:val="9224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D5239A"/>
    <w:multiLevelType w:val="multilevel"/>
    <w:tmpl w:val="ECA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41A70"/>
    <w:multiLevelType w:val="multilevel"/>
    <w:tmpl w:val="D978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5742E"/>
    <w:multiLevelType w:val="multilevel"/>
    <w:tmpl w:val="AC12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D71602"/>
    <w:multiLevelType w:val="multilevel"/>
    <w:tmpl w:val="13E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2D6243"/>
    <w:multiLevelType w:val="multilevel"/>
    <w:tmpl w:val="F330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26156E"/>
    <w:multiLevelType w:val="multilevel"/>
    <w:tmpl w:val="C57C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9E0C26"/>
    <w:multiLevelType w:val="multilevel"/>
    <w:tmpl w:val="A164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E4081D"/>
    <w:multiLevelType w:val="multilevel"/>
    <w:tmpl w:val="DFD8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723389"/>
    <w:multiLevelType w:val="multilevel"/>
    <w:tmpl w:val="8E9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0"/>
  </w:num>
  <w:num w:numId="4">
    <w:abstractNumId w:val="2"/>
  </w:num>
  <w:num w:numId="5">
    <w:abstractNumId w:val="4"/>
  </w:num>
  <w:num w:numId="6">
    <w:abstractNumId w:val="8"/>
  </w:num>
  <w:num w:numId="7">
    <w:abstractNumId w:val="5"/>
  </w:num>
  <w:num w:numId="8">
    <w:abstractNumId w:val="6"/>
  </w:num>
  <w:num w:numId="9">
    <w:abstractNumId w:val="12"/>
  </w:num>
  <w:num w:numId="10">
    <w:abstractNumId w:val="7"/>
  </w:num>
  <w:num w:numId="11">
    <w:abstractNumId w:val="13"/>
  </w:num>
  <w:num w:numId="12">
    <w:abstractNumId w:val="9"/>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304C"/>
    <w:rsid w:val="00062762"/>
    <w:rsid w:val="000A5855"/>
    <w:rsid w:val="0029250E"/>
    <w:rsid w:val="0032304C"/>
    <w:rsid w:val="00355B58"/>
    <w:rsid w:val="003D7719"/>
    <w:rsid w:val="004474A4"/>
    <w:rsid w:val="004D069A"/>
    <w:rsid w:val="005831DD"/>
    <w:rsid w:val="00A44DE3"/>
    <w:rsid w:val="00A82065"/>
    <w:rsid w:val="00A96A88"/>
    <w:rsid w:val="00B84B72"/>
    <w:rsid w:val="00CD2A2C"/>
    <w:rsid w:val="00EE26E1"/>
    <w:rsid w:val="00F030A5"/>
    <w:rsid w:val="00FD6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D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0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304C"/>
    <w:rPr>
      <w:b/>
      <w:bCs/>
    </w:rPr>
  </w:style>
  <w:style w:type="paragraph" w:styleId="a5">
    <w:name w:val="No Spacing"/>
    <w:uiPriority w:val="1"/>
    <w:qFormat/>
    <w:rsid w:val="00CD2A2C"/>
    <w:pPr>
      <w:spacing w:after="0" w:line="240" w:lineRule="auto"/>
    </w:pPr>
    <w:rPr>
      <w:rFonts w:eastAsiaTheme="minorHAnsi"/>
      <w:lang w:eastAsia="en-US"/>
    </w:rPr>
  </w:style>
  <w:style w:type="paragraph" w:styleId="a6">
    <w:name w:val="List Paragraph"/>
    <w:basedOn w:val="a"/>
    <w:uiPriority w:val="34"/>
    <w:qFormat/>
    <w:rsid w:val="00355B58"/>
    <w:pPr>
      <w:ind w:left="720"/>
      <w:contextualSpacing/>
    </w:pPr>
  </w:style>
  <w:style w:type="character" w:styleId="a7">
    <w:name w:val="Hyperlink"/>
    <w:basedOn w:val="a0"/>
    <w:unhideWhenUsed/>
    <w:rsid w:val="004D069A"/>
    <w:rPr>
      <w:color w:val="0000FF"/>
      <w:u w:val="single"/>
    </w:rPr>
  </w:style>
</w:styles>
</file>

<file path=word/webSettings.xml><?xml version="1.0" encoding="utf-8"?>
<w:webSettings xmlns:r="http://schemas.openxmlformats.org/officeDocument/2006/relationships" xmlns:w="http://schemas.openxmlformats.org/wordprocessingml/2006/main">
  <w:divs>
    <w:div w:id="70085322">
      <w:bodyDiv w:val="1"/>
      <w:marLeft w:val="0"/>
      <w:marRight w:val="0"/>
      <w:marTop w:val="0"/>
      <w:marBottom w:val="0"/>
      <w:divBdr>
        <w:top w:val="none" w:sz="0" w:space="0" w:color="auto"/>
        <w:left w:val="none" w:sz="0" w:space="0" w:color="auto"/>
        <w:bottom w:val="none" w:sz="0" w:space="0" w:color="auto"/>
        <w:right w:val="none" w:sz="0" w:space="0" w:color="auto"/>
      </w:divBdr>
    </w:div>
    <w:div w:id="21076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1420</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2018-02-26T06:28:00Z</cp:lastPrinted>
  <dcterms:created xsi:type="dcterms:W3CDTF">2018-02-21T06:56:00Z</dcterms:created>
  <dcterms:modified xsi:type="dcterms:W3CDTF">2018-02-26T06:37:00Z</dcterms:modified>
</cp:coreProperties>
</file>